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269" w:tooltip="16.3. Законный представитель представляет в пограничный орган или подразделение пограничного органа:" w:history="1">
        <w:r w:rsidRPr="00A4456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(подп. 16.3)</w:t>
        </w:r>
      </w:hyperlink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утвержденному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ФСБ России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7 августа 2017 г. № 455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Лицевая сторона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1067"/>
      <w:bookmarkEnd w:id="0"/>
      <w:r w:rsidRPr="00A4456F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на получение индивидуального пропуска для въезда (прохода) лиц и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транспортных средств в пограничную зону от законного представителя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Прошу выдать индивидуальный пропуск для въезда (прохода) лиц и транспортных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средств в пограничную зону 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       (субъект Российской Федерации, муниципальный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район (городской округ), городское или сельское поселение в составе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муниципального района, при необходимости населенный пункт (населенные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    пункты) или место </w:t>
      </w:r>
      <w:hyperlink w:anchor="Par1111" w:tooltip="    &lt;1&gt;  Место  указывается в виде наименования географического объекта или" w:history="1">
        <w:r w:rsidRPr="00A4456F">
          <w:rPr>
            <w:rFonts w:ascii="Times New Roman" w:eastAsia="Times New Roman" w:hAnsi="Times New Roman" w:cs="Times New Roman"/>
            <w:color w:val="0000FF"/>
            <w:lang w:eastAsia="ru-RU"/>
          </w:rPr>
          <w:t>&lt;1&gt;</w:t>
        </w:r>
      </w:hyperlink>
      <w:r w:rsidRPr="00A4456F">
        <w:rPr>
          <w:rFonts w:ascii="Times New Roman" w:eastAsia="Times New Roman" w:hAnsi="Times New Roman" w:cs="Times New Roman"/>
          <w:lang w:eastAsia="ru-RU"/>
        </w:rPr>
        <w:t>)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с целью 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на срок: с __ ___________ 20__ г. по __ _____________ 20__ г.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Транспортное средство 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(тип, марка, модель, государственный регистрационный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знак и идентификационный номер (VI№) (при наличии)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Категория законного представителя 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Сведения о гражданине, в отношении которого подается заявление: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Фамилия, имя, отчество (при наличии) 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A4456F" w:rsidRPr="00A4456F" w:rsidTr="005F3273">
        <w:tc>
          <w:tcPr>
            <w:tcW w:w="3022" w:type="dxa"/>
          </w:tcPr>
          <w:p w:rsidR="00A4456F" w:rsidRPr="00A4456F" w:rsidRDefault="00A4456F" w:rsidP="00A4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6F">
              <w:rPr>
                <w:rFonts w:ascii="Times New Roman" w:eastAsia="Times New Roman" w:hAnsi="Times New Roman" w:cs="Times New Roman"/>
                <w:lang w:eastAsia="ru-RU"/>
              </w:rPr>
              <w:t>Гражданин Российской Федерации</w:t>
            </w:r>
          </w:p>
        </w:tc>
        <w:tc>
          <w:tcPr>
            <w:tcW w:w="3022" w:type="dxa"/>
          </w:tcPr>
          <w:p w:rsidR="00A4456F" w:rsidRPr="00A4456F" w:rsidRDefault="00A4456F" w:rsidP="00A4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6F">
              <w:rPr>
                <w:rFonts w:ascii="Times New Roman" w:eastAsia="Times New Roman" w:hAnsi="Times New Roman" w:cs="Times New Roman"/>
                <w:lang w:eastAsia="ru-RU"/>
              </w:rPr>
              <w:t>Иностранный гражданин</w:t>
            </w:r>
          </w:p>
        </w:tc>
        <w:tc>
          <w:tcPr>
            <w:tcW w:w="3023" w:type="dxa"/>
          </w:tcPr>
          <w:p w:rsidR="00A4456F" w:rsidRPr="00A4456F" w:rsidRDefault="00A4456F" w:rsidP="00A4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6F">
              <w:rPr>
                <w:rFonts w:ascii="Times New Roman" w:eastAsia="Times New Roman" w:hAnsi="Times New Roman" w:cs="Times New Roman"/>
                <w:lang w:eastAsia="ru-RU"/>
              </w:rPr>
              <w:t>Лицо без гражданства</w:t>
            </w:r>
          </w:p>
        </w:tc>
      </w:tr>
      <w:tr w:rsidR="00A4456F" w:rsidRPr="00A4456F" w:rsidTr="005F3273">
        <w:tc>
          <w:tcPr>
            <w:tcW w:w="3022" w:type="dxa"/>
          </w:tcPr>
          <w:p w:rsidR="00A4456F" w:rsidRPr="00A4456F" w:rsidRDefault="00A4456F" w:rsidP="00A4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6F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5F9674A5" wp14:editId="2A05B8D5">
                  <wp:extent cx="180975" cy="2381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A4456F" w:rsidRPr="00A4456F" w:rsidRDefault="00A4456F" w:rsidP="00A4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6F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38908385" wp14:editId="1B124B60">
                  <wp:extent cx="180975" cy="2381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A4456F" w:rsidRPr="00A4456F" w:rsidRDefault="00A4456F" w:rsidP="00A4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6F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27E27559" wp14:editId="35BC9825">
                  <wp:extent cx="180975" cy="2381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56F" w:rsidRPr="00A4456F" w:rsidTr="005F3273">
        <w:tc>
          <w:tcPr>
            <w:tcW w:w="9067" w:type="dxa"/>
            <w:gridSpan w:val="3"/>
          </w:tcPr>
          <w:p w:rsidR="00A4456F" w:rsidRPr="00A4456F" w:rsidRDefault="00A4456F" w:rsidP="00A4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6F">
              <w:rPr>
                <w:rFonts w:ascii="Times New Roman" w:eastAsia="Times New Roman" w:hAnsi="Times New Roman" w:cs="Times New Roman"/>
                <w:lang w:eastAsia="ru-RU"/>
              </w:rPr>
              <w:t>нужное отметить знаком "V"</w:t>
            </w:r>
          </w:p>
        </w:tc>
      </w:tr>
    </w:tbl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Гражданство (подданство): 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Пол (нужное отметить знаком "V"): </w:t>
      </w:r>
      <w:r w:rsidRPr="00A4456F"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1F25A1DA" wp14:editId="01BEFCF1">
            <wp:extent cx="18097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56F">
        <w:rPr>
          <w:rFonts w:ascii="Times New Roman" w:eastAsia="Times New Roman" w:hAnsi="Times New Roman" w:cs="Times New Roman"/>
          <w:lang w:eastAsia="ru-RU"/>
        </w:rPr>
        <w:t xml:space="preserve"> муж.; </w:t>
      </w:r>
      <w:r w:rsidRPr="00A4456F"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16FA6DBD" wp14:editId="2050AA61">
            <wp:extent cx="18097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56F">
        <w:rPr>
          <w:rFonts w:ascii="Times New Roman" w:eastAsia="Times New Roman" w:hAnsi="Times New Roman" w:cs="Times New Roman"/>
          <w:lang w:eastAsia="ru-RU"/>
        </w:rPr>
        <w:t xml:space="preserve"> жен.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                (вид, серия (при наличии), номер,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     дата и место выдачи)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Сведения о законном представителе, обратившемся с заявлением: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111"/>
      <w:bookmarkEnd w:id="1"/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Место</w:t>
      </w:r>
      <w:proofErr w:type="gramEnd"/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указывается в виде наименования географического объекта или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возможности в виде географических координат.</w:t>
      </w:r>
    </w:p>
    <w:p w:rsidR="005F01D4" w:rsidRDefault="005F01D4"/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Оборотная сторона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Фамилия, имя, отчество (при наличии) 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Место жительства 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Место пребывания 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Место фактического проживания </w:t>
      </w:r>
      <w:hyperlink w:anchor="Par1159" w:tooltip="&lt;1&gt; Графа заполняется,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" w:history="1">
        <w:r w:rsidRPr="00A4456F">
          <w:rPr>
            <w:rFonts w:ascii="Times New Roman" w:eastAsia="Times New Roman" w:hAnsi="Times New Roman" w:cs="Times New Roman"/>
            <w:color w:val="0000FF"/>
            <w:lang w:eastAsia="ru-RU"/>
          </w:rPr>
          <w:t>&lt;1&gt;</w:t>
        </w:r>
      </w:hyperlink>
      <w:r w:rsidRPr="00A4456F">
        <w:rPr>
          <w:rFonts w:ascii="Times New Roman" w:eastAsia="Times New Roman" w:hAnsi="Times New Roman" w:cs="Times New Roman"/>
          <w:lang w:eastAsia="ru-RU"/>
        </w:rPr>
        <w:t xml:space="preserve"> 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Телефон 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                (вид, серия (при наличии), номер,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     дата и место выдачи)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4456F">
        <w:rPr>
          <w:rFonts w:ascii="Times New Roman" w:eastAsia="Times New Roman" w:hAnsi="Times New Roman" w:cs="Times New Roman"/>
          <w:lang w:eastAsia="ru-RU"/>
        </w:rPr>
        <w:t>Получение  пропуска</w:t>
      </w:r>
      <w:proofErr w:type="gramEnd"/>
      <w:r w:rsidRPr="00A4456F">
        <w:rPr>
          <w:rFonts w:ascii="Times New Roman" w:eastAsia="Times New Roman" w:hAnsi="Times New Roman" w:cs="Times New Roman"/>
          <w:lang w:eastAsia="ru-RU"/>
        </w:rPr>
        <w:t>:  первичное,  в связи с окончанием срока действия ранее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выданного   </w:t>
      </w:r>
      <w:proofErr w:type="gramStart"/>
      <w:r w:rsidRPr="00A4456F">
        <w:rPr>
          <w:rFonts w:ascii="Times New Roman" w:eastAsia="Times New Roman" w:hAnsi="Times New Roman" w:cs="Times New Roman"/>
          <w:lang w:eastAsia="ru-RU"/>
        </w:rPr>
        <w:t xml:space="preserve">пропуска,   </w:t>
      </w:r>
      <w:proofErr w:type="gramEnd"/>
      <w:r w:rsidRPr="00A4456F">
        <w:rPr>
          <w:rFonts w:ascii="Times New Roman" w:eastAsia="Times New Roman" w:hAnsi="Times New Roman" w:cs="Times New Roman"/>
          <w:lang w:eastAsia="ru-RU"/>
        </w:rPr>
        <w:t>в   связи   с  утратой  (порчей)  пропуска  (нужное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подчеркнуть)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К заявлению прилагаются следующие документы: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Дополнительная информация 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     Заявитель ___________ 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                (</w:t>
      </w:r>
      <w:proofErr w:type="gramStart"/>
      <w:r w:rsidRPr="00A4456F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A4456F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Заявление принято __ __________ 20__ г. Правильность заполнения заявления и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>наличие необходимых документов проверил(а):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               ___________ __________________________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456F">
        <w:rPr>
          <w:rFonts w:ascii="Times New Roman" w:eastAsia="Times New Roman" w:hAnsi="Times New Roman" w:cs="Times New Roman"/>
          <w:lang w:eastAsia="ru-RU"/>
        </w:rPr>
        <w:t xml:space="preserve">                                      (</w:t>
      </w:r>
      <w:proofErr w:type="gramStart"/>
      <w:r w:rsidRPr="00A4456F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A4456F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1159"/>
      <w:bookmarkEnd w:id="3"/>
      <w:r w:rsidRPr="00A4456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Графа заполняется,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Федерации.</w:t>
      </w:r>
    </w:p>
    <w:p w:rsidR="00A4456F" w:rsidRPr="00A4456F" w:rsidRDefault="00A4456F" w:rsidP="00A4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56F" w:rsidRDefault="00A4456F"/>
    <w:sectPr w:rsidR="00A4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6F"/>
    <w:rsid w:val="005F01D4"/>
    <w:rsid w:val="00A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F43"/>
  <w15:chartTrackingRefBased/>
  <w15:docId w15:val="{2DF29308-3239-4715-BF87-AB5B47B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Moryx</dc:creator>
  <cp:keywords/>
  <dc:description/>
  <cp:lastModifiedBy>Moryx</cp:lastModifiedBy>
  <cp:revision>1</cp:revision>
  <dcterms:created xsi:type="dcterms:W3CDTF">2018-02-28T08:07:00Z</dcterms:created>
  <dcterms:modified xsi:type="dcterms:W3CDTF">2018-02-28T08:09:00Z</dcterms:modified>
</cp:coreProperties>
</file>